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27" w:rsidRPr="002B2211" w:rsidRDefault="002121F4" w:rsidP="002428F1">
      <w:pPr>
        <w:pStyle w:val="Kop1"/>
        <w:rPr>
          <w:sz w:val="18"/>
          <w:szCs w:val="18"/>
        </w:rPr>
      </w:pPr>
      <w:bookmarkStart w:id="0" w:name="_GoBack"/>
      <w:r w:rsidRPr="002B2211">
        <w:rPr>
          <w:sz w:val="18"/>
          <w:szCs w:val="18"/>
        </w:rPr>
        <w:t>Bluetooth hartslagmeter voor Iphone 4s en 5</w:t>
      </w:r>
      <w:r w:rsidR="002428F1" w:rsidRPr="002B2211">
        <w:rPr>
          <w:sz w:val="18"/>
          <w:szCs w:val="18"/>
        </w:rPr>
        <w:t xml:space="preserve"> </w:t>
      </w:r>
    </w:p>
    <w:p w:rsidR="002428F1" w:rsidRPr="002B2211" w:rsidRDefault="002428F1" w:rsidP="002428F1">
      <w:pPr>
        <w:rPr>
          <w:sz w:val="18"/>
          <w:szCs w:val="18"/>
        </w:rPr>
      </w:pPr>
      <w:r w:rsidRPr="002B2211">
        <w:rPr>
          <w:sz w:val="18"/>
          <w:szCs w:val="18"/>
        </w:rPr>
        <w:t xml:space="preserve">Door te trainen met hartslag kun je vaak sneller een betere conditie krijgen en sneller stappen voorwaarts maken. Je hartslag geeft allerlei handige informatie die je alleen kunt bekijken tijdens en na het sporten maar je kunt er ook actief op gaan trainen. Bekijk hier alles over </w:t>
      </w:r>
      <w:hyperlink r:id="rId6" w:history="1">
        <w:r w:rsidRPr="002B2211">
          <w:rPr>
            <w:rStyle w:val="Hyperlink"/>
            <w:sz w:val="18"/>
            <w:szCs w:val="18"/>
          </w:rPr>
          <w:t>hartslag</w:t>
        </w:r>
      </w:hyperlink>
      <w:r w:rsidRPr="002B2211">
        <w:rPr>
          <w:sz w:val="18"/>
          <w:szCs w:val="18"/>
        </w:rPr>
        <w:t xml:space="preserve"> – www.hrdlpn.nl/hartslag</w:t>
      </w:r>
    </w:p>
    <w:p w:rsidR="002428F1" w:rsidRPr="002B2211" w:rsidRDefault="002428F1" w:rsidP="002428F1">
      <w:pPr>
        <w:pStyle w:val="Kop2"/>
        <w:rPr>
          <w:sz w:val="18"/>
          <w:szCs w:val="18"/>
        </w:rPr>
      </w:pPr>
      <w:r w:rsidRPr="002B2211">
        <w:rPr>
          <w:sz w:val="18"/>
          <w:szCs w:val="18"/>
        </w:rPr>
        <w:t>Gebruik:</w:t>
      </w:r>
    </w:p>
    <w:p w:rsidR="002428F1" w:rsidRPr="002B2211" w:rsidRDefault="002428F1" w:rsidP="002428F1">
      <w:pPr>
        <w:rPr>
          <w:sz w:val="18"/>
          <w:szCs w:val="18"/>
        </w:rPr>
      </w:pPr>
      <w:r w:rsidRPr="002B2211">
        <w:rPr>
          <w:sz w:val="18"/>
          <w:szCs w:val="18"/>
        </w:rPr>
        <w:t>De hartslagmeter band moet een verbinding krijgen met je telefoon, dit werkt meestal als volgt:</w:t>
      </w:r>
    </w:p>
    <w:p w:rsidR="002428F1" w:rsidRPr="002B2211" w:rsidRDefault="002428F1" w:rsidP="002428F1">
      <w:pPr>
        <w:pStyle w:val="Lijstalinea"/>
        <w:numPr>
          <w:ilvl w:val="0"/>
          <w:numId w:val="1"/>
        </w:numPr>
        <w:rPr>
          <w:sz w:val="18"/>
          <w:szCs w:val="18"/>
        </w:rPr>
      </w:pPr>
      <w:r w:rsidRPr="002B2211">
        <w:rPr>
          <w:sz w:val="18"/>
          <w:szCs w:val="18"/>
        </w:rPr>
        <w:t>Ga geduldig de volgende stappen door</w:t>
      </w:r>
    </w:p>
    <w:p w:rsidR="002428F1" w:rsidRPr="002B2211" w:rsidRDefault="002428F1" w:rsidP="002428F1">
      <w:pPr>
        <w:pStyle w:val="Lijstalinea"/>
        <w:numPr>
          <w:ilvl w:val="0"/>
          <w:numId w:val="1"/>
        </w:numPr>
        <w:rPr>
          <w:sz w:val="18"/>
          <w:szCs w:val="18"/>
        </w:rPr>
      </w:pPr>
      <w:r w:rsidRPr="002B2211">
        <w:rPr>
          <w:sz w:val="18"/>
          <w:szCs w:val="18"/>
        </w:rPr>
        <w:t>Zet de bluetooth aan op je telefoon (vaak bij instellingen)</w:t>
      </w:r>
    </w:p>
    <w:p w:rsidR="002428F1" w:rsidRDefault="002428F1" w:rsidP="002428F1">
      <w:pPr>
        <w:pStyle w:val="Lijstalinea"/>
        <w:numPr>
          <w:ilvl w:val="0"/>
          <w:numId w:val="1"/>
        </w:numPr>
        <w:rPr>
          <w:sz w:val="18"/>
          <w:szCs w:val="18"/>
        </w:rPr>
      </w:pPr>
      <w:r w:rsidRPr="002B2211">
        <w:rPr>
          <w:sz w:val="18"/>
          <w:szCs w:val="18"/>
        </w:rPr>
        <w:t>Doe de band om je middel ter hoogte van je borst ter hoogte van je hart</w:t>
      </w:r>
    </w:p>
    <w:p w:rsidR="00821BF4" w:rsidRPr="00821BF4" w:rsidRDefault="00821BF4" w:rsidP="00821BF4">
      <w:pPr>
        <w:pStyle w:val="Lijstalinea"/>
        <w:numPr>
          <w:ilvl w:val="0"/>
          <w:numId w:val="1"/>
        </w:numPr>
        <w:rPr>
          <w:sz w:val="18"/>
          <w:szCs w:val="18"/>
        </w:rPr>
      </w:pPr>
      <w:r w:rsidRPr="002B2211">
        <w:rPr>
          <w:sz w:val="18"/>
          <w:szCs w:val="18"/>
        </w:rPr>
        <w:t>Maak de achterzijde van de bluetooth hartslagmeterband een beetje nat voor een betere connectie tussen band en lichaam en plaats deze niet op borsthaar</w:t>
      </w:r>
    </w:p>
    <w:p w:rsidR="002428F1" w:rsidRPr="002B2211" w:rsidRDefault="002428F1" w:rsidP="002428F1">
      <w:pPr>
        <w:pStyle w:val="Lijstalinea"/>
        <w:numPr>
          <w:ilvl w:val="0"/>
          <w:numId w:val="1"/>
        </w:numPr>
        <w:rPr>
          <w:sz w:val="18"/>
          <w:szCs w:val="18"/>
        </w:rPr>
      </w:pPr>
      <w:r w:rsidRPr="002B2211">
        <w:rPr>
          <w:sz w:val="18"/>
          <w:szCs w:val="18"/>
        </w:rPr>
        <w:t>Klik op je telefoon op ‘scannen naar apparaten’</w:t>
      </w:r>
    </w:p>
    <w:p w:rsidR="002428F1" w:rsidRPr="002B2211" w:rsidRDefault="002428F1" w:rsidP="002428F1">
      <w:pPr>
        <w:pStyle w:val="Lijstalinea"/>
        <w:numPr>
          <w:ilvl w:val="0"/>
          <w:numId w:val="1"/>
        </w:numPr>
        <w:rPr>
          <w:sz w:val="18"/>
          <w:szCs w:val="18"/>
        </w:rPr>
      </w:pPr>
      <w:r w:rsidRPr="002B2211">
        <w:rPr>
          <w:sz w:val="18"/>
          <w:szCs w:val="18"/>
        </w:rPr>
        <w:t>Wacht even tot alle apparaten gevonden zijn</w:t>
      </w:r>
    </w:p>
    <w:p w:rsidR="002428F1" w:rsidRPr="002B2211" w:rsidRDefault="002428F1" w:rsidP="002428F1">
      <w:pPr>
        <w:pStyle w:val="Lijstalinea"/>
        <w:numPr>
          <w:ilvl w:val="0"/>
          <w:numId w:val="1"/>
        </w:numPr>
        <w:rPr>
          <w:sz w:val="18"/>
          <w:szCs w:val="18"/>
        </w:rPr>
      </w:pPr>
      <w:r w:rsidRPr="002B2211">
        <w:rPr>
          <w:sz w:val="18"/>
          <w:szCs w:val="18"/>
        </w:rPr>
        <w:t>Je zult zien dat er een nieuw ‘onbekend’ apparaat bij is gekomen, dat is de band</w:t>
      </w:r>
    </w:p>
    <w:p w:rsidR="002428F1" w:rsidRDefault="002428F1" w:rsidP="002428F1">
      <w:pPr>
        <w:pStyle w:val="Lijstalinea"/>
        <w:numPr>
          <w:ilvl w:val="0"/>
          <w:numId w:val="1"/>
        </w:numPr>
        <w:rPr>
          <w:sz w:val="18"/>
          <w:szCs w:val="18"/>
        </w:rPr>
      </w:pPr>
      <w:r w:rsidRPr="002B2211">
        <w:rPr>
          <w:sz w:val="18"/>
          <w:szCs w:val="18"/>
        </w:rPr>
        <w:t>Klik deze aan en verbind hem met je telefoon</w:t>
      </w:r>
    </w:p>
    <w:p w:rsidR="00821BF4" w:rsidRPr="002B2211" w:rsidRDefault="00821BF4" w:rsidP="00821BF4">
      <w:pPr>
        <w:pStyle w:val="Lijstalinea"/>
        <w:numPr>
          <w:ilvl w:val="0"/>
          <w:numId w:val="1"/>
        </w:numPr>
        <w:rPr>
          <w:sz w:val="18"/>
          <w:szCs w:val="18"/>
        </w:rPr>
      </w:pPr>
      <w:r w:rsidRPr="002B2211">
        <w:rPr>
          <w:sz w:val="18"/>
          <w:szCs w:val="18"/>
        </w:rPr>
        <w:t xml:space="preserve">Soms is de band alleen in de </w:t>
      </w:r>
      <w:proofErr w:type="spellStart"/>
      <w:r w:rsidRPr="002B2211">
        <w:rPr>
          <w:sz w:val="18"/>
          <w:szCs w:val="18"/>
        </w:rPr>
        <w:t>app</w:t>
      </w:r>
      <w:proofErr w:type="spellEnd"/>
      <w:r w:rsidRPr="002B2211">
        <w:rPr>
          <w:sz w:val="18"/>
          <w:szCs w:val="18"/>
        </w:rPr>
        <w:t xml:space="preserve"> te vinden (via </w:t>
      </w:r>
      <w:proofErr w:type="spellStart"/>
      <w:r w:rsidRPr="002B2211">
        <w:rPr>
          <w:sz w:val="18"/>
          <w:szCs w:val="18"/>
        </w:rPr>
        <w:t>settings</w:t>
      </w:r>
      <w:proofErr w:type="spellEnd"/>
      <w:r w:rsidRPr="002B2211">
        <w:rPr>
          <w:sz w:val="18"/>
          <w:szCs w:val="18"/>
        </w:rPr>
        <w:t>) en niet via bluetooth in de telefoon</w:t>
      </w:r>
    </w:p>
    <w:p w:rsidR="00821BF4" w:rsidRPr="002B2211" w:rsidRDefault="00821BF4" w:rsidP="002428F1">
      <w:pPr>
        <w:pStyle w:val="Lijstalinea"/>
        <w:numPr>
          <w:ilvl w:val="0"/>
          <w:numId w:val="1"/>
        </w:numPr>
        <w:rPr>
          <w:sz w:val="18"/>
          <w:szCs w:val="18"/>
        </w:rPr>
      </w:pPr>
      <w:r>
        <w:rPr>
          <w:sz w:val="18"/>
          <w:szCs w:val="18"/>
        </w:rPr>
        <w:t xml:space="preserve">Ga naar de </w:t>
      </w:r>
      <w:proofErr w:type="spellStart"/>
      <w:r>
        <w:rPr>
          <w:sz w:val="18"/>
          <w:szCs w:val="18"/>
        </w:rPr>
        <w:t>app</w:t>
      </w:r>
      <w:proofErr w:type="spellEnd"/>
      <w:r>
        <w:rPr>
          <w:sz w:val="18"/>
          <w:szCs w:val="18"/>
        </w:rPr>
        <w:t xml:space="preserve"> en sluit via </w:t>
      </w:r>
      <w:proofErr w:type="spellStart"/>
      <w:r>
        <w:rPr>
          <w:sz w:val="18"/>
          <w:szCs w:val="18"/>
        </w:rPr>
        <w:t>settings</w:t>
      </w:r>
      <w:proofErr w:type="spellEnd"/>
      <w:r>
        <w:rPr>
          <w:sz w:val="18"/>
          <w:szCs w:val="18"/>
        </w:rPr>
        <w:t xml:space="preserve"> de bluetooth hartslagmeter aan</w:t>
      </w:r>
    </w:p>
    <w:p w:rsidR="002428F1" w:rsidRDefault="002428F1" w:rsidP="002428F1">
      <w:pPr>
        <w:pStyle w:val="Lijstalinea"/>
        <w:numPr>
          <w:ilvl w:val="0"/>
          <w:numId w:val="1"/>
        </w:numPr>
        <w:rPr>
          <w:sz w:val="18"/>
          <w:szCs w:val="18"/>
        </w:rPr>
      </w:pPr>
      <w:r w:rsidRPr="002B2211">
        <w:rPr>
          <w:sz w:val="18"/>
          <w:szCs w:val="18"/>
        </w:rPr>
        <w:t xml:space="preserve">Ga naar de juiste </w:t>
      </w:r>
      <w:proofErr w:type="spellStart"/>
      <w:r w:rsidRPr="002B2211">
        <w:rPr>
          <w:sz w:val="18"/>
          <w:szCs w:val="18"/>
        </w:rPr>
        <w:t>app</w:t>
      </w:r>
      <w:proofErr w:type="spellEnd"/>
      <w:r w:rsidRPr="002B2211">
        <w:rPr>
          <w:sz w:val="18"/>
          <w:szCs w:val="18"/>
        </w:rPr>
        <w:t xml:space="preserve"> die de hartslag kan meten (soms is inloggen en/of een betaalde variant van de </w:t>
      </w:r>
      <w:proofErr w:type="spellStart"/>
      <w:r w:rsidRPr="002B2211">
        <w:rPr>
          <w:sz w:val="18"/>
          <w:szCs w:val="18"/>
        </w:rPr>
        <w:t>app</w:t>
      </w:r>
      <w:proofErr w:type="spellEnd"/>
      <w:r w:rsidRPr="002B2211">
        <w:rPr>
          <w:sz w:val="18"/>
          <w:szCs w:val="18"/>
        </w:rPr>
        <w:t xml:space="preserve"> nodig)</w:t>
      </w:r>
    </w:p>
    <w:p w:rsidR="00821BF4" w:rsidRPr="002B2211" w:rsidRDefault="00821BF4" w:rsidP="00821BF4">
      <w:pPr>
        <w:pStyle w:val="Lijstalinea"/>
        <w:numPr>
          <w:ilvl w:val="0"/>
          <w:numId w:val="1"/>
        </w:numPr>
        <w:rPr>
          <w:sz w:val="18"/>
          <w:szCs w:val="18"/>
        </w:rPr>
      </w:pPr>
      <w:r w:rsidRPr="002B2211">
        <w:rPr>
          <w:sz w:val="18"/>
          <w:szCs w:val="18"/>
        </w:rPr>
        <w:t>Bij erg droog weer duurt het even voordat de connectie werkt, blijf dan een kwartier lopen</w:t>
      </w:r>
      <w:r>
        <w:rPr>
          <w:sz w:val="18"/>
          <w:szCs w:val="18"/>
        </w:rPr>
        <w:t>, ook kan de batterij in de band leegraken, zie hieronder</w:t>
      </w:r>
    </w:p>
    <w:p w:rsidR="002B2211" w:rsidRPr="0039461F" w:rsidRDefault="002428F1" w:rsidP="00A16249">
      <w:pPr>
        <w:pStyle w:val="Lijstalinea"/>
        <w:numPr>
          <w:ilvl w:val="0"/>
          <w:numId w:val="1"/>
        </w:numPr>
      </w:pPr>
      <w:r w:rsidRPr="002B2211">
        <w:rPr>
          <w:sz w:val="18"/>
          <w:szCs w:val="18"/>
        </w:rPr>
        <w:t xml:space="preserve">NB Wellicht ten overvloede: Pas altijd op bij het hardlopen en sporten met hartslag. Zoals in de </w:t>
      </w:r>
      <w:hyperlink r:id="rId7" w:history="1">
        <w:r w:rsidRPr="002B2211">
          <w:rPr>
            <w:rStyle w:val="Hyperlink"/>
            <w:sz w:val="18"/>
            <w:szCs w:val="18"/>
          </w:rPr>
          <w:t>voorwaarden</w:t>
        </w:r>
      </w:hyperlink>
      <w:r w:rsidRPr="002B2211">
        <w:rPr>
          <w:sz w:val="18"/>
          <w:szCs w:val="18"/>
        </w:rPr>
        <w:t xml:space="preserve"> </w:t>
      </w:r>
      <w:r w:rsidR="00A16249">
        <w:rPr>
          <w:sz w:val="18"/>
          <w:szCs w:val="18"/>
        </w:rPr>
        <w:t xml:space="preserve">/ </w:t>
      </w:r>
      <w:hyperlink r:id="rId8" w:history="1">
        <w:r w:rsidR="00A16249" w:rsidRPr="00922C40">
          <w:rPr>
            <w:rStyle w:val="Hyperlink"/>
            <w:sz w:val="18"/>
            <w:szCs w:val="18"/>
          </w:rPr>
          <w:t>http://bit.ly/16ZnfxU</w:t>
        </w:r>
      </w:hyperlink>
      <w:r w:rsidR="00A16249">
        <w:rPr>
          <w:sz w:val="18"/>
          <w:szCs w:val="18"/>
        </w:rPr>
        <w:t xml:space="preserve"> </w:t>
      </w:r>
      <w:r w:rsidRPr="002B2211">
        <w:rPr>
          <w:sz w:val="18"/>
          <w:szCs w:val="18"/>
        </w:rPr>
        <w:t>te lezen is draag je de band op eigen risico en ook het risico van het afgeleid worden van het verkeer (door te veel focussen op hartslag) is voor eigen risico. Raadpleeg altijd een arts voordat je begint met</w:t>
      </w:r>
      <w:r w:rsidR="002B2211" w:rsidRPr="002B2211">
        <w:rPr>
          <w:sz w:val="18"/>
          <w:szCs w:val="18"/>
        </w:rPr>
        <w:t xml:space="preserve"> sporten</w:t>
      </w:r>
    </w:p>
    <w:p w:rsidR="002B2211" w:rsidRPr="002B2211" w:rsidRDefault="00841A4A" w:rsidP="002B2211">
      <w:pPr>
        <w:pStyle w:val="Lijstalinea"/>
        <w:numPr>
          <w:ilvl w:val="0"/>
          <w:numId w:val="1"/>
        </w:numPr>
        <w:rPr>
          <w:b/>
        </w:rPr>
      </w:pPr>
      <w:r>
        <w:rPr>
          <w:b/>
        </w:rPr>
        <w:t xml:space="preserve">Succes met sporten en bekijk hier de </w:t>
      </w:r>
      <w:hyperlink r:id="rId9" w:history="1">
        <w:r w:rsidRPr="00841A4A">
          <w:rPr>
            <w:rStyle w:val="Hyperlink"/>
            <w:b/>
          </w:rPr>
          <w:t>bluetooth hartslagmeter</w:t>
        </w:r>
      </w:hyperlink>
      <w:r>
        <w:rPr>
          <w:b/>
        </w:rPr>
        <w:t>!</w:t>
      </w:r>
    </w:p>
    <w:bookmarkEnd w:id="0"/>
    <w:p w:rsidR="007E2A95" w:rsidRPr="00280D9F" w:rsidRDefault="007E2A95" w:rsidP="007E2A95">
      <w:pPr>
        <w:pStyle w:val="Lijstalinea"/>
        <w:rPr>
          <w:b/>
        </w:rPr>
      </w:pPr>
    </w:p>
    <w:sectPr w:rsidR="007E2A95" w:rsidRPr="00280D9F" w:rsidSect="002121F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FB1"/>
    <w:multiLevelType w:val="hybridMultilevel"/>
    <w:tmpl w:val="A92A2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F4"/>
    <w:rsid w:val="00004736"/>
    <w:rsid w:val="001679F0"/>
    <w:rsid w:val="002121F4"/>
    <w:rsid w:val="002428F1"/>
    <w:rsid w:val="00280D9F"/>
    <w:rsid w:val="002B2211"/>
    <w:rsid w:val="0039461F"/>
    <w:rsid w:val="003974BA"/>
    <w:rsid w:val="00594298"/>
    <w:rsid w:val="007E2A95"/>
    <w:rsid w:val="007F3D13"/>
    <w:rsid w:val="00821BF4"/>
    <w:rsid w:val="00841A4A"/>
    <w:rsid w:val="00A16249"/>
    <w:rsid w:val="00A26D6F"/>
    <w:rsid w:val="00CE6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42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42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2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28F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2428F1"/>
    <w:rPr>
      <w:color w:val="0000FF" w:themeColor="hyperlink"/>
      <w:u w:val="single"/>
    </w:rPr>
  </w:style>
  <w:style w:type="paragraph" w:styleId="Lijstalinea">
    <w:name w:val="List Paragraph"/>
    <w:basedOn w:val="Standaard"/>
    <w:uiPriority w:val="34"/>
    <w:qFormat/>
    <w:rsid w:val="002428F1"/>
    <w:pPr>
      <w:ind w:left="720"/>
      <w:contextualSpacing/>
    </w:pPr>
  </w:style>
  <w:style w:type="character" w:customStyle="1" w:styleId="Kop1Char">
    <w:name w:val="Kop 1 Char"/>
    <w:basedOn w:val="Standaardalinea-lettertype"/>
    <w:link w:val="Kop1"/>
    <w:uiPriority w:val="9"/>
    <w:rsid w:val="002428F1"/>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2B2211"/>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A162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42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42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2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28F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2428F1"/>
    <w:rPr>
      <w:color w:val="0000FF" w:themeColor="hyperlink"/>
      <w:u w:val="single"/>
    </w:rPr>
  </w:style>
  <w:style w:type="paragraph" w:styleId="Lijstalinea">
    <w:name w:val="List Paragraph"/>
    <w:basedOn w:val="Standaard"/>
    <w:uiPriority w:val="34"/>
    <w:qFormat/>
    <w:rsid w:val="002428F1"/>
    <w:pPr>
      <w:ind w:left="720"/>
      <w:contextualSpacing/>
    </w:pPr>
  </w:style>
  <w:style w:type="character" w:customStyle="1" w:styleId="Kop1Char">
    <w:name w:val="Kop 1 Char"/>
    <w:basedOn w:val="Standaardalinea-lettertype"/>
    <w:link w:val="Kop1"/>
    <w:uiPriority w:val="9"/>
    <w:rsid w:val="002428F1"/>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2B2211"/>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A16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6ZnfxU" TargetMode="External"/><Relationship Id="rId3" Type="http://schemas.microsoft.com/office/2007/relationships/stylesWithEffects" Target="stylesWithEffects.xml"/><Relationship Id="rId7" Type="http://schemas.openxmlformats.org/officeDocument/2006/relationships/hyperlink" Target="http://www.hardlopenwinkel.nl/p-13053/algemene-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dlpn.nl/hartsl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dlpn.nl/bluetooth-hartslagme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Duurzaam Bezig</dc:creator>
  <cp:lastModifiedBy>Duurzaam Bezig</cp:lastModifiedBy>
  <cp:revision>4</cp:revision>
  <cp:lastPrinted>2013-08-19T09:22:00Z</cp:lastPrinted>
  <dcterms:created xsi:type="dcterms:W3CDTF">2013-08-19T09:21:00Z</dcterms:created>
  <dcterms:modified xsi:type="dcterms:W3CDTF">2013-08-19T09:32:00Z</dcterms:modified>
</cp:coreProperties>
</file>